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597C4" w14:textId="438F5CF0" w:rsidR="00384152" w:rsidRPr="005B15B8" w:rsidRDefault="00384152" w:rsidP="00384152">
      <w:pPr>
        <w:spacing w:before="120" w:after="120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 xml:space="preserve">                                                                                              </w:t>
      </w:r>
      <w:r w:rsidR="001B4610" w:rsidRPr="005B15B8">
        <w:rPr>
          <w:rFonts w:ascii="Calibri" w:hAnsi="Calibri" w:cs="Calibri"/>
          <w:b/>
        </w:rPr>
        <w:t xml:space="preserve">                     </w:t>
      </w:r>
      <w:r w:rsidRPr="005B15B8">
        <w:rPr>
          <w:rFonts w:ascii="Calibri" w:hAnsi="Calibri" w:cs="Calibri"/>
          <w:b/>
        </w:rPr>
        <w:t>Ημερομηνία     …</w:t>
      </w:r>
      <w:r w:rsidR="00C400DD" w:rsidRPr="005B15B8">
        <w:rPr>
          <w:rFonts w:ascii="Calibri" w:hAnsi="Calibri" w:cs="Calibri"/>
          <w:b/>
        </w:rPr>
        <w:t>….</w:t>
      </w:r>
      <w:r w:rsidRPr="005B15B8">
        <w:rPr>
          <w:rFonts w:ascii="Calibri" w:hAnsi="Calibri" w:cs="Calibri"/>
          <w:b/>
        </w:rPr>
        <w:t>../…</w:t>
      </w:r>
      <w:r w:rsidR="00C400DD" w:rsidRPr="005B15B8">
        <w:rPr>
          <w:rFonts w:ascii="Calibri" w:hAnsi="Calibri" w:cs="Calibri"/>
          <w:b/>
        </w:rPr>
        <w:t>…</w:t>
      </w:r>
      <w:r w:rsidRPr="005B15B8">
        <w:rPr>
          <w:rFonts w:ascii="Calibri" w:hAnsi="Calibri" w:cs="Calibri"/>
          <w:b/>
        </w:rPr>
        <w:t>../20</w:t>
      </w:r>
      <w:r w:rsidR="001B4610" w:rsidRPr="005B15B8">
        <w:rPr>
          <w:rFonts w:ascii="Calibri" w:hAnsi="Calibri" w:cs="Calibri"/>
          <w:b/>
        </w:rPr>
        <w:t>…..</w:t>
      </w:r>
      <w:r w:rsidRPr="005B15B8">
        <w:rPr>
          <w:rFonts w:ascii="Calibri" w:hAnsi="Calibri" w:cs="Calibri"/>
          <w:b/>
        </w:rPr>
        <w:t>…</w:t>
      </w:r>
    </w:p>
    <w:p w14:paraId="03AC04B0" w14:textId="4A4F8F53" w:rsidR="00384152" w:rsidRPr="005B15B8" w:rsidRDefault="001B4610" w:rsidP="00384152">
      <w:pPr>
        <w:spacing w:before="120" w:after="120"/>
        <w:ind w:left="5103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 xml:space="preserve">                     </w:t>
      </w:r>
      <w:r w:rsidR="00384152" w:rsidRPr="005B15B8">
        <w:rPr>
          <w:rFonts w:ascii="Calibri" w:hAnsi="Calibri" w:cs="Calibri"/>
          <w:b/>
        </w:rPr>
        <w:t>Αριθ. Πρωτ.: …………</w:t>
      </w:r>
      <w:r w:rsidR="00C400DD" w:rsidRPr="005B15B8">
        <w:rPr>
          <w:rFonts w:ascii="Calibri" w:hAnsi="Calibri" w:cs="Calibri"/>
          <w:b/>
        </w:rPr>
        <w:t>……</w:t>
      </w:r>
      <w:r w:rsidR="00384152" w:rsidRPr="005B15B8">
        <w:rPr>
          <w:rFonts w:ascii="Calibri" w:hAnsi="Calibri" w:cs="Calibri"/>
          <w:b/>
        </w:rPr>
        <w:t>…</w:t>
      </w:r>
      <w:r w:rsidRPr="005B15B8">
        <w:rPr>
          <w:rFonts w:ascii="Calibri" w:hAnsi="Calibri" w:cs="Calibri"/>
          <w:b/>
        </w:rPr>
        <w:t>……</w:t>
      </w:r>
      <w:r w:rsidR="00384152" w:rsidRPr="005B15B8">
        <w:rPr>
          <w:rFonts w:ascii="Calibri" w:hAnsi="Calibri" w:cs="Calibri"/>
          <w:b/>
        </w:rPr>
        <w:t>……….</w:t>
      </w:r>
    </w:p>
    <w:p w14:paraId="1F8E9CED" w14:textId="77777777" w:rsidR="003E0C4E" w:rsidRPr="005B15B8" w:rsidRDefault="003E0C4E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3D26FE40" w14:textId="77777777" w:rsidR="00384152" w:rsidRPr="005B15B8" w:rsidRDefault="00384152" w:rsidP="00384152">
      <w:pPr>
        <w:pStyle w:val="4"/>
        <w:spacing w:before="120" w:after="120" w:line="240" w:lineRule="auto"/>
        <w:rPr>
          <w:rFonts w:ascii="Calibri" w:hAnsi="Calibri" w:cs="Calibri"/>
          <w:bCs w:val="0"/>
          <w:sz w:val="28"/>
          <w:szCs w:val="28"/>
        </w:rPr>
      </w:pPr>
      <w:r w:rsidRPr="005B15B8">
        <w:rPr>
          <w:rFonts w:ascii="Calibri" w:hAnsi="Calibri" w:cs="Calibri"/>
          <w:bCs w:val="0"/>
          <w:sz w:val="28"/>
          <w:szCs w:val="28"/>
        </w:rPr>
        <w:t xml:space="preserve">ΑΙΤΗΣΗ </w:t>
      </w:r>
    </w:p>
    <w:p w14:paraId="1BF4A209" w14:textId="77777777" w:rsidR="00384152" w:rsidRPr="005B15B8" w:rsidRDefault="00384152" w:rsidP="00384152">
      <w:pPr>
        <w:pStyle w:val="4"/>
        <w:spacing w:before="120" w:after="120" w:line="240" w:lineRule="auto"/>
        <w:rPr>
          <w:rFonts w:ascii="Calibri" w:hAnsi="Calibri" w:cs="Calibri"/>
          <w:bCs w:val="0"/>
          <w:sz w:val="28"/>
          <w:szCs w:val="28"/>
        </w:rPr>
      </w:pPr>
      <w:r w:rsidRPr="005B15B8">
        <w:rPr>
          <w:rFonts w:ascii="Calibri" w:hAnsi="Calibri" w:cs="Calibri"/>
          <w:bCs w:val="0"/>
          <w:sz w:val="28"/>
          <w:szCs w:val="28"/>
        </w:rPr>
        <w:t>ΧΟΡΗΓΗΣΗΣ ΠΙΣΤΟΠΟΙΗΤΙΚΟΥ ΦΥΤΟΫΓΕΙΑΣ</w:t>
      </w:r>
    </w:p>
    <w:p w14:paraId="12F9035F" w14:textId="77777777" w:rsidR="003E0C4E" w:rsidRPr="005B15B8" w:rsidRDefault="003E0C4E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41E77F03" w14:textId="77777777" w:rsidR="003D24B5" w:rsidRPr="005B15B8" w:rsidRDefault="003D24B5" w:rsidP="005B15B8">
      <w:pPr>
        <w:pStyle w:val="a3"/>
        <w:spacing w:after="0"/>
        <w:jc w:val="both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>ΠΡΟΣ : ΠΕΡΙΦΕΡΕΙΑ ΚΡΗΤΗΣ</w:t>
      </w:r>
    </w:p>
    <w:p w14:paraId="69006836" w14:textId="487A250B" w:rsidR="003D24B5" w:rsidRPr="005B15B8" w:rsidRDefault="003D24B5" w:rsidP="005B15B8">
      <w:pPr>
        <w:pStyle w:val="a3"/>
        <w:spacing w:after="0"/>
        <w:jc w:val="both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 xml:space="preserve">           </w:t>
      </w:r>
      <w:r w:rsidR="004D617B">
        <w:rPr>
          <w:rFonts w:ascii="Calibri" w:hAnsi="Calibri" w:cs="Calibri"/>
          <w:b/>
        </w:rPr>
        <w:t xml:space="preserve">  ΠΕΡΙΦΕΡΕΙΑΚΗ ΕΝΟΤΗΤΑ …………………………………………</w:t>
      </w:r>
      <w:bookmarkStart w:id="0" w:name="_GoBack"/>
      <w:bookmarkEnd w:id="0"/>
    </w:p>
    <w:p w14:paraId="4FAABC74" w14:textId="2513550F" w:rsidR="003D24B5" w:rsidRPr="005B15B8" w:rsidRDefault="003D24B5" w:rsidP="005B15B8">
      <w:pPr>
        <w:pStyle w:val="a3"/>
        <w:spacing w:after="0"/>
        <w:jc w:val="both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 xml:space="preserve">             Δ/ΝΣΗ ΑΓΡΟΤΙΚΗΣ ΑΝΑΠΤΥΞΗΣ</w:t>
      </w:r>
    </w:p>
    <w:p w14:paraId="640C8A00" w14:textId="1F1AC61B" w:rsidR="003D24B5" w:rsidRDefault="003D24B5" w:rsidP="005B15B8">
      <w:pPr>
        <w:pStyle w:val="a3"/>
        <w:spacing w:after="0"/>
        <w:jc w:val="both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 xml:space="preserve">             ΤΜΗΜΑ ΠΟΙΟΤΙΚΟΥ &amp; ΦΥΤΟΫΓΕΙΟΝΟΜΙΚΟΥ  ΕΛΕΓΧΟΥ </w:t>
      </w:r>
    </w:p>
    <w:tbl>
      <w:tblPr>
        <w:tblStyle w:val="a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B15B8" w:rsidRPr="00020905" w14:paraId="774091A4" w14:textId="77777777" w:rsidTr="00716B36">
        <w:tc>
          <w:tcPr>
            <w:tcW w:w="3100" w:type="pct"/>
            <w:hideMark/>
          </w:tcPr>
          <w:p w14:paraId="56C8FA8B" w14:textId="67962E7B" w:rsidR="005B15B8" w:rsidRPr="00020905" w:rsidRDefault="005B15B8" w:rsidP="005B15B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Πλαστήρα 100, Τ.Κ. 71201 ΗΡΑΚΛΕΙΟ</w:t>
            </w:r>
          </w:p>
        </w:tc>
      </w:tr>
      <w:tr w:rsidR="005B15B8" w:rsidRPr="00020905" w14:paraId="57742BFE" w14:textId="77777777" w:rsidTr="00716B36">
        <w:tc>
          <w:tcPr>
            <w:tcW w:w="3100" w:type="pct"/>
          </w:tcPr>
          <w:p w14:paraId="0320370B" w14:textId="0782195A" w:rsidR="005B15B8" w:rsidRPr="00020905" w:rsidRDefault="005B15B8" w:rsidP="005B15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      </w:t>
            </w:r>
            <w:r w:rsidRPr="005B15B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   </w:t>
            </w:r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Email: </w:t>
            </w:r>
            <w:hyperlink r:id="rId8" w:history="1">
              <w:r w:rsidRPr="00020905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fr-FR"/>
                </w:rPr>
                <w:t>fytoprostasia@crete.gov.gr</w:t>
              </w:r>
            </w:hyperlink>
            <w:r w:rsidRPr="000209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05EC5B38" w14:textId="77777777" w:rsidR="005B15B8" w:rsidRPr="00020905" w:rsidRDefault="005B15B8" w:rsidP="005B15B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2F0F7DB" w14:textId="77777777" w:rsidR="00384152" w:rsidRPr="005B15B8" w:rsidRDefault="00384152" w:rsidP="001B4610">
      <w:pPr>
        <w:pStyle w:val="a3"/>
        <w:spacing w:before="120" w:line="360" w:lineRule="auto"/>
        <w:contextualSpacing/>
        <w:jc w:val="both"/>
        <w:rPr>
          <w:rFonts w:ascii="Calibri" w:hAnsi="Calibri" w:cs="Calibri"/>
          <w:b/>
          <w:u w:val="single"/>
        </w:rPr>
      </w:pPr>
      <w:r w:rsidRPr="005B15B8">
        <w:rPr>
          <w:rFonts w:ascii="Calibri" w:hAnsi="Calibri" w:cs="Calibri"/>
          <w:b/>
          <w:u w:val="single"/>
        </w:rPr>
        <w:t xml:space="preserve">Α. ΣΤΟΙΧΕΙΑ ΕΠΑΓΓΕΛΜΑΤΙΑ </w:t>
      </w:r>
    </w:p>
    <w:p w14:paraId="716135FE" w14:textId="77777777" w:rsidR="00384152" w:rsidRPr="005B15B8" w:rsidRDefault="00384152" w:rsidP="001B4610">
      <w:pPr>
        <w:pStyle w:val="a3"/>
        <w:spacing w:before="120" w:line="360" w:lineRule="auto"/>
        <w:contextualSpacing/>
        <w:jc w:val="both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>(σύμφωνα με τα όσα αναφέρονται στο άρθρο 66 του Καν.(ΕΕ) 2016/2031).</w:t>
      </w:r>
    </w:p>
    <w:p w14:paraId="39613C46" w14:textId="77777777" w:rsidR="00384152" w:rsidRPr="005B15B8" w:rsidRDefault="00384152" w:rsidP="001B4610">
      <w:pPr>
        <w:spacing w:before="120" w:after="120" w:line="360" w:lineRule="auto"/>
        <w:jc w:val="both"/>
        <w:rPr>
          <w:rFonts w:ascii="Calibri" w:hAnsi="Calibri" w:cs="Calibri"/>
          <w:b/>
        </w:rPr>
      </w:pPr>
    </w:p>
    <w:p w14:paraId="625222AB" w14:textId="1A0F130D" w:rsidR="00384152" w:rsidRPr="005B15B8" w:rsidRDefault="00384152" w:rsidP="001B4610">
      <w:pPr>
        <w:pStyle w:val="a4"/>
        <w:numPr>
          <w:ilvl w:val="0"/>
          <w:numId w:val="12"/>
        </w:numPr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B15B8">
        <w:rPr>
          <w:rFonts w:ascii="Calibri" w:hAnsi="Calibri" w:cs="Calibri"/>
          <w:b/>
          <w:sz w:val="24"/>
          <w:szCs w:val="24"/>
        </w:rPr>
        <w:t xml:space="preserve">Επωνυμία: </w:t>
      </w:r>
      <w:r w:rsidR="003D24B5" w:rsidRPr="005B15B8">
        <w:rPr>
          <w:rFonts w:ascii="Calibri" w:hAnsi="Calibri" w:cs="Calibri"/>
          <w:b/>
          <w:sz w:val="24"/>
          <w:szCs w:val="24"/>
        </w:rPr>
        <w:t>………………………………………………………………….</w:t>
      </w:r>
      <w:r w:rsidRPr="005B15B8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</w:t>
      </w:r>
      <w:r w:rsidR="001B4610" w:rsidRPr="005B15B8">
        <w:rPr>
          <w:rFonts w:ascii="Calibri" w:hAnsi="Calibri" w:cs="Calibri"/>
          <w:b/>
          <w:sz w:val="24"/>
          <w:szCs w:val="24"/>
        </w:rPr>
        <w:t>………………………………</w:t>
      </w:r>
      <w:r w:rsidRPr="005B15B8">
        <w:rPr>
          <w:rFonts w:ascii="Calibri" w:hAnsi="Calibri" w:cs="Calibri"/>
          <w:b/>
          <w:sz w:val="24"/>
          <w:szCs w:val="24"/>
        </w:rPr>
        <w:t>…</w:t>
      </w:r>
      <w:r w:rsidR="003D24B5" w:rsidRPr="005B15B8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</w:t>
      </w:r>
      <w:r w:rsidRPr="005B15B8">
        <w:rPr>
          <w:rFonts w:ascii="Calibri" w:hAnsi="Calibri" w:cs="Calibri"/>
          <w:b/>
          <w:sz w:val="24"/>
          <w:szCs w:val="24"/>
        </w:rPr>
        <w:t>….</w:t>
      </w:r>
    </w:p>
    <w:p w14:paraId="0408E0C7" w14:textId="1F41A9A2" w:rsidR="005542C8" w:rsidRPr="005B15B8" w:rsidRDefault="005542C8" w:rsidP="001B4610">
      <w:pPr>
        <w:pStyle w:val="a4"/>
        <w:numPr>
          <w:ilvl w:val="0"/>
          <w:numId w:val="12"/>
        </w:numPr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B15B8">
        <w:rPr>
          <w:rFonts w:ascii="Calibri" w:hAnsi="Calibri" w:cs="Calibri"/>
          <w:b/>
          <w:sz w:val="24"/>
          <w:szCs w:val="24"/>
        </w:rPr>
        <w:t>Αριθμός μητρώου επαγγελματία : GR - …………………………………</w:t>
      </w:r>
      <w:r w:rsidR="001B4610" w:rsidRPr="005B15B8">
        <w:rPr>
          <w:rFonts w:ascii="Calibri" w:hAnsi="Calibri" w:cs="Calibri"/>
          <w:b/>
          <w:sz w:val="24"/>
          <w:szCs w:val="24"/>
        </w:rPr>
        <w:t>……………………………...</w:t>
      </w:r>
      <w:r w:rsidRPr="005B15B8">
        <w:rPr>
          <w:rFonts w:ascii="Calibri" w:hAnsi="Calibri" w:cs="Calibri"/>
          <w:b/>
          <w:sz w:val="24"/>
          <w:szCs w:val="24"/>
        </w:rPr>
        <w:t>……………………</w:t>
      </w:r>
      <w:r w:rsidR="00C644AF" w:rsidRPr="005B15B8">
        <w:rPr>
          <w:rFonts w:ascii="Calibri" w:hAnsi="Calibri" w:cs="Calibri"/>
          <w:b/>
          <w:sz w:val="24"/>
          <w:szCs w:val="24"/>
        </w:rPr>
        <w:t>.</w:t>
      </w:r>
    </w:p>
    <w:p w14:paraId="63A3DFEC" w14:textId="72640248" w:rsidR="00384152" w:rsidRPr="005B15B8" w:rsidRDefault="00384152" w:rsidP="001B4610">
      <w:pPr>
        <w:pStyle w:val="a4"/>
        <w:numPr>
          <w:ilvl w:val="0"/>
          <w:numId w:val="12"/>
        </w:numPr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B15B8">
        <w:rPr>
          <w:rFonts w:ascii="Calibri" w:hAnsi="Calibri" w:cs="Calibri"/>
          <w:b/>
          <w:sz w:val="24"/>
          <w:szCs w:val="24"/>
        </w:rPr>
        <w:t>Έδρα επιχείρησης : …………………………………………..........................</w:t>
      </w:r>
      <w:r w:rsidR="001B4610" w:rsidRPr="005B15B8">
        <w:rPr>
          <w:rFonts w:ascii="Calibri" w:hAnsi="Calibri" w:cs="Calibri"/>
          <w:b/>
          <w:sz w:val="24"/>
          <w:szCs w:val="24"/>
        </w:rPr>
        <w:t>..................................</w:t>
      </w:r>
      <w:r w:rsidRPr="005B15B8">
        <w:rPr>
          <w:rFonts w:ascii="Calibri" w:hAnsi="Calibri" w:cs="Calibri"/>
          <w:b/>
          <w:sz w:val="24"/>
          <w:szCs w:val="24"/>
        </w:rPr>
        <w:t>.................</w:t>
      </w:r>
    </w:p>
    <w:p w14:paraId="20D25254" w14:textId="4007885B" w:rsidR="00384152" w:rsidRPr="005B15B8" w:rsidRDefault="00384152" w:rsidP="001B4610">
      <w:pPr>
        <w:pStyle w:val="a4"/>
        <w:numPr>
          <w:ilvl w:val="0"/>
          <w:numId w:val="12"/>
        </w:numPr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B15B8">
        <w:rPr>
          <w:rFonts w:ascii="Calibri" w:hAnsi="Calibri" w:cs="Calibri"/>
          <w:b/>
          <w:sz w:val="24"/>
          <w:szCs w:val="24"/>
        </w:rPr>
        <w:t>Στοιχεία επικοινωνίας (τηλέφωνο, email) : …………………………………………</w:t>
      </w:r>
      <w:r w:rsidR="001B4610" w:rsidRPr="005B15B8">
        <w:rPr>
          <w:rFonts w:ascii="Calibri" w:hAnsi="Calibri" w:cs="Calibri"/>
          <w:b/>
          <w:sz w:val="24"/>
          <w:szCs w:val="24"/>
        </w:rPr>
        <w:t>……………………………..</w:t>
      </w:r>
      <w:r w:rsidRPr="005B15B8">
        <w:rPr>
          <w:rFonts w:ascii="Calibri" w:hAnsi="Calibri" w:cs="Calibri"/>
          <w:b/>
          <w:sz w:val="24"/>
          <w:szCs w:val="24"/>
        </w:rPr>
        <w:t>…</w:t>
      </w:r>
      <w:r w:rsidR="00C644AF" w:rsidRPr="005B15B8">
        <w:rPr>
          <w:rFonts w:ascii="Calibri" w:hAnsi="Calibri" w:cs="Calibri"/>
          <w:b/>
          <w:sz w:val="24"/>
          <w:szCs w:val="24"/>
        </w:rPr>
        <w:t>……</w:t>
      </w:r>
    </w:p>
    <w:p w14:paraId="3FAD2214" w14:textId="3CC60825" w:rsidR="00384152" w:rsidRPr="005B15B8" w:rsidRDefault="00C644AF" w:rsidP="001B4610">
      <w:pPr>
        <w:widowControl/>
        <w:autoSpaceDE/>
        <w:autoSpaceDN/>
        <w:adjustRightInd/>
        <w:spacing w:before="120" w:after="120" w:line="360" w:lineRule="auto"/>
        <w:jc w:val="both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 xml:space="preserve">             </w:t>
      </w:r>
      <w:r w:rsidR="00384152" w:rsidRPr="005B15B8">
        <w:rPr>
          <w:rFonts w:ascii="Calibri" w:hAnsi="Calibri" w:cs="Calibri"/>
          <w:b/>
        </w:rPr>
        <w:t>………………………………………………………………………………………………</w:t>
      </w:r>
      <w:r w:rsidRPr="005B15B8">
        <w:rPr>
          <w:rFonts w:ascii="Calibri" w:hAnsi="Calibri" w:cs="Calibri"/>
          <w:b/>
        </w:rPr>
        <w:t>……………</w:t>
      </w:r>
      <w:r w:rsidR="001B4610" w:rsidRPr="005B15B8">
        <w:rPr>
          <w:rFonts w:ascii="Calibri" w:hAnsi="Calibri" w:cs="Calibri"/>
          <w:b/>
        </w:rPr>
        <w:t>…………………………...</w:t>
      </w:r>
      <w:r w:rsidRPr="005B15B8">
        <w:rPr>
          <w:rFonts w:ascii="Calibri" w:hAnsi="Calibri" w:cs="Calibri"/>
          <w:b/>
        </w:rPr>
        <w:t>……….</w:t>
      </w:r>
    </w:p>
    <w:p w14:paraId="78B388BF" w14:textId="4F5A869B" w:rsidR="00384152" w:rsidRDefault="00384152" w:rsidP="001B4610">
      <w:pPr>
        <w:spacing w:before="120" w:after="120" w:line="360" w:lineRule="auto"/>
        <w:contextualSpacing/>
        <w:jc w:val="both"/>
        <w:rPr>
          <w:rFonts w:ascii="Calibri" w:hAnsi="Calibri" w:cs="Calibri"/>
          <w:b/>
          <w:u w:val="single"/>
        </w:rPr>
      </w:pPr>
    </w:p>
    <w:p w14:paraId="5EEABA94" w14:textId="77777777" w:rsidR="005B15B8" w:rsidRPr="005B15B8" w:rsidRDefault="005B15B8" w:rsidP="001B4610">
      <w:pPr>
        <w:spacing w:before="120" w:after="120" w:line="360" w:lineRule="auto"/>
        <w:contextualSpacing/>
        <w:jc w:val="both"/>
        <w:rPr>
          <w:rFonts w:ascii="Calibri" w:hAnsi="Calibri" w:cs="Calibri"/>
          <w:b/>
          <w:u w:val="single"/>
        </w:rPr>
      </w:pPr>
    </w:p>
    <w:p w14:paraId="1A91F5C2" w14:textId="77777777" w:rsidR="00384152" w:rsidRPr="005B15B8" w:rsidRDefault="00384152" w:rsidP="001B4610">
      <w:pPr>
        <w:spacing w:before="120" w:after="120" w:line="360" w:lineRule="auto"/>
        <w:contextualSpacing/>
        <w:jc w:val="both"/>
        <w:rPr>
          <w:rFonts w:ascii="Calibri" w:hAnsi="Calibri" w:cs="Calibri"/>
          <w:b/>
          <w:u w:val="single"/>
        </w:rPr>
      </w:pPr>
      <w:r w:rsidRPr="005B15B8">
        <w:rPr>
          <w:rFonts w:ascii="Calibri" w:hAnsi="Calibri" w:cs="Calibri"/>
          <w:b/>
          <w:u w:val="single"/>
        </w:rPr>
        <w:t>Β.  ΣΤΟΙΧΕΙΑ ΕΓΚΑΤΑΣΤΑΣΕΩΝ ΕΠΑΓΓΕΛΜΑΤΙΑ</w:t>
      </w:r>
    </w:p>
    <w:p w14:paraId="6C8DDC61" w14:textId="77777777" w:rsidR="00384152" w:rsidRPr="005B15B8" w:rsidRDefault="00384152" w:rsidP="001B4610">
      <w:pPr>
        <w:pStyle w:val="a3"/>
        <w:spacing w:before="120" w:line="360" w:lineRule="auto"/>
        <w:contextualSpacing/>
        <w:jc w:val="both"/>
        <w:rPr>
          <w:rFonts w:ascii="Calibri" w:hAnsi="Calibri" w:cs="Calibri"/>
          <w:b/>
        </w:rPr>
      </w:pPr>
      <w:r w:rsidRPr="005B15B8">
        <w:rPr>
          <w:rFonts w:ascii="Calibri" w:hAnsi="Calibri" w:cs="Calibri"/>
          <w:b/>
        </w:rPr>
        <w:t>Καταγραφή των ελεγχόμενων εγκαταστάσεων (περιοχή, ταχυδρομική διεύθυνση, τηλέφωνο) σύμφωνα με τα όσα αναφέρονται στο άρθρο 66 του Καν.(ΕΕ) 2016/2031.</w:t>
      </w:r>
    </w:p>
    <w:p w14:paraId="194C6B54" w14:textId="267C7A8F" w:rsidR="00384152" w:rsidRPr="005B15B8" w:rsidRDefault="00384152" w:rsidP="001B4610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5B15B8">
        <w:rPr>
          <w:b/>
        </w:rPr>
        <w:t>………………………………………………………………………………</w:t>
      </w:r>
      <w:r w:rsidR="001B4610" w:rsidRPr="005B15B8">
        <w:rPr>
          <w:b/>
        </w:rPr>
        <w:t>………………………………</w:t>
      </w:r>
    </w:p>
    <w:p w14:paraId="23BE332F" w14:textId="4DAF31BE" w:rsidR="00384152" w:rsidRPr="005B15B8" w:rsidRDefault="00384152" w:rsidP="001B4610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5B15B8">
        <w:rPr>
          <w:b/>
        </w:rPr>
        <w:t>……………………………………………………………………………………</w:t>
      </w:r>
      <w:r w:rsidR="001B4610" w:rsidRPr="005B15B8">
        <w:rPr>
          <w:b/>
        </w:rPr>
        <w:t>……………………………</w:t>
      </w:r>
    </w:p>
    <w:p w14:paraId="52BE585B" w14:textId="045E3D48" w:rsidR="00384152" w:rsidRPr="005B15B8" w:rsidRDefault="00384152" w:rsidP="001B4610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5B15B8">
        <w:rPr>
          <w:b/>
        </w:rPr>
        <w:t>…………………………………………………………………………………</w:t>
      </w:r>
      <w:r w:rsidR="001B4610" w:rsidRPr="005B15B8">
        <w:rPr>
          <w:b/>
        </w:rPr>
        <w:t>………………………………</w:t>
      </w:r>
    </w:p>
    <w:p w14:paraId="6B50836E" w14:textId="1E40C720" w:rsidR="00384152" w:rsidRPr="005B15B8" w:rsidRDefault="00384152" w:rsidP="001B4610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5B15B8">
        <w:rPr>
          <w:b/>
        </w:rPr>
        <w:t>………………………………………………………………………………</w:t>
      </w:r>
      <w:r w:rsidR="001B4610" w:rsidRPr="005B15B8">
        <w:rPr>
          <w:b/>
        </w:rPr>
        <w:t>………………………………</w:t>
      </w:r>
      <w:r w:rsidRPr="005B15B8">
        <w:rPr>
          <w:b/>
        </w:rPr>
        <w:t>…</w:t>
      </w:r>
    </w:p>
    <w:p w14:paraId="45446240" w14:textId="6ACA31C4" w:rsidR="00A37F71" w:rsidRPr="005B15B8" w:rsidRDefault="00A37F71" w:rsidP="001B4610">
      <w:pPr>
        <w:spacing w:before="120" w:after="120" w:line="360" w:lineRule="auto"/>
        <w:jc w:val="both"/>
        <w:rPr>
          <w:rFonts w:asciiTheme="minorHAnsi" w:hAnsiTheme="minorHAnsi"/>
          <w:b/>
        </w:rPr>
      </w:pPr>
      <w:r w:rsidRPr="005B15B8">
        <w:rPr>
          <w:b/>
        </w:rPr>
        <w:t>………………………………………………………………………………</w:t>
      </w:r>
      <w:r w:rsidR="001B4610" w:rsidRPr="005B15B8">
        <w:rPr>
          <w:b/>
        </w:rPr>
        <w:t>………………………………</w:t>
      </w:r>
      <w:r w:rsidRPr="005B15B8">
        <w:rPr>
          <w:b/>
        </w:rPr>
        <w:t>…</w:t>
      </w:r>
    </w:p>
    <w:p w14:paraId="31D58B0E" w14:textId="77777777" w:rsidR="000704B6" w:rsidRPr="000704B6" w:rsidRDefault="000704B6" w:rsidP="000704B6">
      <w:pPr>
        <w:widowControl/>
        <w:suppressAutoHyphens/>
        <w:autoSpaceDE/>
        <w:autoSpaceDN/>
        <w:adjustRightInd/>
        <w:spacing w:before="120" w:after="120"/>
        <w:jc w:val="both"/>
        <w:rPr>
          <w:rFonts w:ascii="Calibri" w:eastAsia="NSimSun" w:hAnsi="Calibri" w:cs="Arial"/>
          <w:b/>
          <w:bCs/>
          <w:kern w:val="2"/>
          <w:sz w:val="22"/>
          <w:u w:val="single"/>
          <w:lang w:eastAsia="zh-CN" w:bidi="hi-IN"/>
        </w:rPr>
      </w:pPr>
      <w:r w:rsidRPr="000704B6">
        <w:rPr>
          <w:rFonts w:ascii="Calibri" w:eastAsia="NSimSun" w:hAnsi="Calibri" w:cs="Arial"/>
          <w:b/>
          <w:bCs/>
          <w:kern w:val="2"/>
          <w:sz w:val="22"/>
          <w:u w:val="single"/>
          <w:lang w:eastAsia="zh-CN" w:bidi="hi-IN"/>
        </w:rPr>
        <w:lastRenderedPageBreak/>
        <w:t xml:space="preserve">Γ. ΣΤΟΙΧΕΙΑ ΦΟΡΤΙΟΥ ΓΙΑ ΕΚΔΟΣΗ ΠΙΣΤΟΠΟΙΗΤΙΚΟΥ ΦΥΤΟΫΓΕΙΑΣ </w:t>
      </w:r>
    </w:p>
    <w:tbl>
      <w:tblPr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5163"/>
        <w:gridCol w:w="5439"/>
      </w:tblGrid>
      <w:tr w:rsidR="000704B6" w:rsidRPr="000704B6" w14:paraId="251E1F69" w14:textId="77777777" w:rsidTr="000704B6">
        <w:trPr>
          <w:trHeight w:val="589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3DF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before="120" w:after="120"/>
              <w:jc w:val="center"/>
              <w:rPr>
                <w:rFonts w:ascii="Calibri" w:eastAsia="NSimSun" w:hAnsi="Calibri" w:cs="Arial"/>
                <w:b/>
                <w:bCs/>
                <w:kern w:val="2"/>
                <w:sz w:val="22"/>
                <w:lang w:eastAsia="zh-CN" w:bidi="hi-IN"/>
              </w:rPr>
            </w:pPr>
            <w:r w:rsidRPr="000704B6">
              <w:rPr>
                <w:rFonts w:ascii="Calibri" w:eastAsia="NSimSun" w:hAnsi="Calibri" w:cs="Arial"/>
                <w:b/>
                <w:bCs/>
                <w:kern w:val="2"/>
                <w:sz w:val="22"/>
                <w:lang w:eastAsia="zh-CN" w:bidi="hi-IN"/>
              </w:rPr>
              <w:t>ΣΤΟΙΧΕΙΑ ΦΟΡΤΙΟΥ ΓΙΑ ΕΚΔΟΣΗ ΠΙΣΤΟΠΟΙΗΤΙΚΟΥ ΦΥΤΟΫΓΕΙΑΣ</w:t>
            </w:r>
          </w:p>
        </w:tc>
      </w:tr>
      <w:tr w:rsidR="000704B6" w:rsidRPr="000704B6" w14:paraId="354A759B" w14:textId="77777777" w:rsidTr="000704B6">
        <w:trPr>
          <w:trHeight w:val="302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A1E" w14:textId="77777777" w:rsidR="000704B6" w:rsidRPr="000704B6" w:rsidRDefault="000704B6" w:rsidP="000704B6">
            <w:pPr>
              <w:widowControl/>
              <w:numPr>
                <w:ilvl w:val="0"/>
                <w:numId w:val="19"/>
              </w:numPr>
              <w:tabs>
                <w:tab w:val="left" w:pos="1146"/>
              </w:tabs>
              <w:suppressAutoHyphens/>
              <w:autoSpaceDE/>
              <w:autoSpaceDN/>
              <w:adjustRightInd/>
              <w:spacing w:before="120" w:after="120"/>
              <w:contextualSpacing/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</w:pP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>Βοτανική/ές ονομασία/ίες τού προς εξαγωγή φορτίου:</w:t>
            </w:r>
          </w:p>
          <w:tbl>
            <w:tblPr>
              <w:tblW w:w="1038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51"/>
              <w:gridCol w:w="8935"/>
            </w:tblGrid>
            <w:tr w:rsidR="000704B6" w:rsidRPr="000704B6" w14:paraId="1EDC44FC" w14:textId="77777777" w:rsidTr="00716B36">
              <w:tc>
                <w:tcPr>
                  <w:tcW w:w="14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09BC281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α/α</w:t>
                  </w:r>
                </w:p>
              </w:tc>
              <w:tc>
                <w:tcPr>
                  <w:tcW w:w="8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2818BC7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Είδη προϊόντων</w:t>
                  </w:r>
                </w:p>
              </w:tc>
            </w:tr>
            <w:tr w:rsidR="000704B6" w:rsidRPr="000704B6" w14:paraId="090AB93A" w14:textId="77777777" w:rsidTr="00716B36">
              <w:tc>
                <w:tcPr>
                  <w:tcW w:w="145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4F3C69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1</w:t>
                  </w:r>
                </w:p>
              </w:tc>
              <w:tc>
                <w:tcPr>
                  <w:tcW w:w="893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CD38DA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  <w:tr w:rsidR="000704B6" w:rsidRPr="000704B6" w14:paraId="3070D070" w14:textId="77777777" w:rsidTr="00716B36">
              <w:tc>
                <w:tcPr>
                  <w:tcW w:w="145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7088C2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2</w:t>
                  </w:r>
                </w:p>
              </w:tc>
              <w:tc>
                <w:tcPr>
                  <w:tcW w:w="893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73B7E81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  <w:tr w:rsidR="000704B6" w:rsidRPr="000704B6" w14:paraId="6BA3010D" w14:textId="77777777" w:rsidTr="00716B36">
              <w:tc>
                <w:tcPr>
                  <w:tcW w:w="145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F92DA7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3</w:t>
                  </w:r>
                </w:p>
              </w:tc>
              <w:tc>
                <w:tcPr>
                  <w:tcW w:w="893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595F1F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  <w:tr w:rsidR="000704B6" w:rsidRPr="000704B6" w14:paraId="0F423346" w14:textId="77777777" w:rsidTr="00716B36">
              <w:tc>
                <w:tcPr>
                  <w:tcW w:w="145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6C32ED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4</w:t>
                  </w:r>
                </w:p>
              </w:tc>
              <w:tc>
                <w:tcPr>
                  <w:tcW w:w="893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EA9AD2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  <w:tr w:rsidR="000704B6" w:rsidRPr="000704B6" w14:paraId="34D2DAA0" w14:textId="77777777" w:rsidTr="00716B36">
              <w:tc>
                <w:tcPr>
                  <w:tcW w:w="145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B5B4C1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5</w:t>
                  </w:r>
                </w:p>
              </w:tc>
              <w:tc>
                <w:tcPr>
                  <w:tcW w:w="893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E45662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</w:tbl>
          <w:p w14:paraId="1819EA9E" w14:textId="77777777" w:rsidR="000704B6" w:rsidRPr="000704B6" w:rsidRDefault="000704B6" w:rsidP="000704B6">
            <w:pPr>
              <w:tabs>
                <w:tab w:val="left" w:pos="426"/>
              </w:tabs>
              <w:suppressAutoHyphens/>
              <w:autoSpaceDE/>
              <w:autoSpaceDN/>
              <w:adjustRightInd/>
              <w:spacing w:before="120" w:after="120"/>
              <w:jc w:val="both"/>
              <w:rPr>
                <w:rFonts w:ascii="Arimo" w:eastAsia="NSimSun" w:hAnsi="Arimo" w:cs="Arial" w:hint="eastAsia"/>
                <w:b/>
                <w:bCs/>
                <w:kern w:val="2"/>
                <w:sz w:val="22"/>
                <w:lang w:eastAsia="zh-CN" w:bidi="hi-IN"/>
              </w:rPr>
            </w:pPr>
            <w:r w:rsidRPr="000704B6">
              <w:rPr>
                <w:rFonts w:ascii="Cambria" w:hAnsi="Cambria" w:cs="Cambria"/>
                <w:kern w:val="2"/>
                <w:sz w:val="14"/>
                <w:szCs w:val="22"/>
                <w:lang w:eastAsia="zh-CN"/>
              </w:rPr>
              <w:t>Προσθέστε</w:t>
            </w:r>
            <w:r w:rsidRPr="000704B6">
              <w:rPr>
                <w:rFonts w:ascii="Cambria" w:eastAsia="NSimSun" w:hAnsi="Cambria" w:cs="Cambria"/>
                <w:kern w:val="2"/>
                <w:sz w:val="14"/>
                <w:szCs w:val="22"/>
                <w:lang w:eastAsia="zh-CN" w:bidi="hi-IN"/>
              </w:rPr>
              <w:t xml:space="preserve"> γραμμές αν </w:t>
            </w:r>
            <w:r w:rsidRPr="000704B6">
              <w:rPr>
                <w:rFonts w:ascii="Cambria" w:hAnsi="Cambria" w:cs="Cambria"/>
                <w:kern w:val="2"/>
                <w:sz w:val="14"/>
                <w:szCs w:val="22"/>
                <w:lang w:eastAsia="zh-CN"/>
              </w:rPr>
              <w:t>απαιτείται</w:t>
            </w:r>
            <w:r w:rsidRPr="000704B6">
              <w:rPr>
                <w:rFonts w:ascii="Cambria" w:eastAsia="NSimSun" w:hAnsi="Cambria" w:cs="Cambria"/>
                <w:kern w:val="2"/>
                <w:sz w:val="14"/>
                <w:szCs w:val="22"/>
                <w:lang w:eastAsia="zh-CN" w:bidi="hi-IN"/>
              </w:rPr>
              <w:t>.</w:t>
            </w:r>
          </w:p>
        </w:tc>
      </w:tr>
      <w:tr w:rsidR="000704B6" w:rsidRPr="000704B6" w14:paraId="579243A8" w14:textId="77777777" w:rsidTr="000704B6">
        <w:trPr>
          <w:trHeight w:val="589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9CB8" w14:textId="77777777" w:rsidR="000704B6" w:rsidRPr="000704B6" w:rsidRDefault="000704B6" w:rsidP="000704B6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before="120" w:after="120"/>
              <w:contextualSpacing/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</w:pP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>Ποσότητα ανά είδος φυτού, φυτικού προϊόντος ή άλλου αντικειμένου (π.χ. : τεμάχια ή κιλά) :</w:t>
            </w:r>
          </w:p>
          <w:tbl>
            <w:tblPr>
              <w:tblW w:w="1038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676"/>
              <w:gridCol w:w="2262"/>
              <w:gridCol w:w="1988"/>
              <w:gridCol w:w="2898"/>
            </w:tblGrid>
            <w:tr w:rsidR="000704B6" w:rsidRPr="004D617B" w14:paraId="5174E8F6" w14:textId="77777777" w:rsidTr="00716B36">
              <w:tc>
                <w:tcPr>
                  <w:tcW w:w="5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E1EF76A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α/α</w:t>
                  </w:r>
                </w:p>
              </w:tc>
              <w:tc>
                <w:tcPr>
                  <w:tcW w:w="26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5067CAB" w14:textId="10791634" w:rsidR="000704B6" w:rsidRPr="000704B6" w:rsidRDefault="004E6738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 xml:space="preserve">Είδος και </w:t>
                  </w:r>
                  <w:r w:rsidR="000704B6"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Αριθμός συσκευασιών</w:t>
                  </w:r>
                </w:p>
              </w:tc>
              <w:tc>
                <w:tcPr>
                  <w:tcW w:w="2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4E979F8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Καθαρό βάρος</w:t>
                  </w:r>
                </w:p>
              </w:tc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BF914BC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Συνολικό βάρος</w:t>
                  </w:r>
                </w:p>
              </w:tc>
              <w:tc>
                <w:tcPr>
                  <w:tcW w:w="2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9D2A84" w14:textId="1C03A0FE" w:rsidR="000704B6" w:rsidRPr="000704B6" w:rsidRDefault="004E6738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val="en-US" w:eastAsia="zh-CN" w:bidi="hi-IN"/>
                    </w:rPr>
                  </w:pPr>
                  <w:r>
                    <w:rPr>
                      <w:rFonts w:ascii="Calibri" w:eastAsia="NSimSun" w:hAnsi="Calibri" w:cs="Arial"/>
                      <w:kern w:val="2"/>
                      <w:lang w:val="en-US" w:eastAsia="zh-CN" w:bidi="hi-IN"/>
                    </w:rPr>
                    <w:t xml:space="preserve">Lot number </w:t>
                  </w:r>
                  <w:r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ή</w:t>
                  </w:r>
                  <w:r w:rsidRPr="004E6738">
                    <w:rPr>
                      <w:rFonts w:ascii="Calibri" w:eastAsia="NSimSun" w:hAnsi="Calibri" w:cs="Arial"/>
                      <w:kern w:val="2"/>
                      <w:lang w:val="en-US" w:eastAsia="zh-CN" w:bidi="hi-IN"/>
                    </w:rPr>
                    <w:t xml:space="preserve"> </w:t>
                  </w:r>
                  <w:r>
                    <w:rPr>
                      <w:rFonts w:ascii="Calibri" w:eastAsia="NSimSun" w:hAnsi="Calibri" w:cs="Arial"/>
                      <w:kern w:val="2"/>
                      <w:lang w:val="en-US" w:eastAsia="zh-CN" w:bidi="hi-IN"/>
                    </w:rPr>
                    <w:t>brand name</w:t>
                  </w:r>
                </w:p>
              </w:tc>
            </w:tr>
            <w:tr w:rsidR="000704B6" w:rsidRPr="000704B6" w14:paraId="626101BA" w14:textId="77777777" w:rsidTr="00716B36">
              <w:tc>
                <w:tcPr>
                  <w:tcW w:w="5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1A0B7F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1</w:t>
                  </w:r>
                </w:p>
              </w:tc>
              <w:tc>
                <w:tcPr>
                  <w:tcW w:w="267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37D0B8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2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4EE48E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19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A300E3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89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65F47D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  <w:tr w:rsidR="000704B6" w:rsidRPr="000704B6" w14:paraId="39A6F3E4" w14:textId="77777777" w:rsidTr="00716B36">
              <w:tc>
                <w:tcPr>
                  <w:tcW w:w="5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E8C1DC1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2</w:t>
                  </w:r>
                </w:p>
              </w:tc>
              <w:tc>
                <w:tcPr>
                  <w:tcW w:w="267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5E4D88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2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D11AC5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19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FCD287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89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257283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  <w:tr w:rsidR="000704B6" w:rsidRPr="000704B6" w14:paraId="0C53ADCD" w14:textId="77777777" w:rsidTr="00716B36">
              <w:tc>
                <w:tcPr>
                  <w:tcW w:w="5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4E745AC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3</w:t>
                  </w:r>
                </w:p>
              </w:tc>
              <w:tc>
                <w:tcPr>
                  <w:tcW w:w="267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68BB24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2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E01DE3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19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E73DB9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89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3794C9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  <w:tr w:rsidR="000704B6" w:rsidRPr="000704B6" w14:paraId="791677BC" w14:textId="77777777" w:rsidTr="00716B36">
              <w:tc>
                <w:tcPr>
                  <w:tcW w:w="5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13F4F98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4</w:t>
                  </w:r>
                </w:p>
              </w:tc>
              <w:tc>
                <w:tcPr>
                  <w:tcW w:w="267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DD1D95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2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1C4D324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19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E4F4C0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89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8E6070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  <w:tr w:rsidR="000704B6" w:rsidRPr="000704B6" w14:paraId="02186022" w14:textId="77777777" w:rsidTr="00716B36">
              <w:tc>
                <w:tcPr>
                  <w:tcW w:w="5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DFC5956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  <w:r w:rsidRPr="000704B6"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  <w:t>5</w:t>
                  </w:r>
                </w:p>
              </w:tc>
              <w:tc>
                <w:tcPr>
                  <w:tcW w:w="267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4FC23C5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2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F4E2DB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19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AFBE6D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289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2957C1" w14:textId="77777777" w:rsidR="000704B6" w:rsidRPr="000704B6" w:rsidRDefault="000704B6" w:rsidP="000704B6">
                  <w:pPr>
                    <w:suppressLineNumbers/>
                    <w:suppressAutoHyphens/>
                    <w:autoSpaceDE/>
                    <w:autoSpaceDN/>
                    <w:adjustRightInd/>
                    <w:jc w:val="both"/>
                    <w:rPr>
                      <w:rFonts w:ascii="Calibri" w:eastAsia="NSimSun" w:hAnsi="Calibri" w:cs="Arial"/>
                      <w:kern w:val="2"/>
                      <w:lang w:eastAsia="zh-CN" w:bidi="hi-IN"/>
                    </w:rPr>
                  </w:pPr>
                </w:p>
              </w:tc>
            </w:tr>
          </w:tbl>
          <w:p w14:paraId="7C2CA3BB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before="120" w:after="120"/>
              <w:jc w:val="both"/>
              <w:rPr>
                <w:rFonts w:ascii="Arimo" w:eastAsia="NSimSun" w:hAnsi="Arimo" w:cs="Arial" w:hint="eastAsia"/>
                <w:b/>
                <w:bCs/>
                <w:kern w:val="2"/>
                <w:sz w:val="22"/>
                <w:lang w:eastAsia="zh-CN" w:bidi="hi-IN"/>
              </w:rPr>
            </w:pPr>
            <w:r w:rsidRPr="000704B6">
              <w:rPr>
                <w:rFonts w:ascii="Cambria" w:hAnsi="Cambria" w:cs="Cambria"/>
                <w:kern w:val="2"/>
                <w:sz w:val="14"/>
                <w:szCs w:val="22"/>
                <w:lang w:eastAsia="zh-CN"/>
              </w:rPr>
              <w:t>Προσθέστε</w:t>
            </w:r>
            <w:r w:rsidRPr="000704B6">
              <w:rPr>
                <w:rFonts w:ascii="Cambria" w:eastAsia="NSimSun" w:hAnsi="Cambria" w:cs="Cambria"/>
                <w:kern w:val="2"/>
                <w:sz w:val="14"/>
                <w:szCs w:val="22"/>
                <w:lang w:eastAsia="zh-CN" w:bidi="hi-IN"/>
              </w:rPr>
              <w:t xml:space="preserve"> γραμμές αν </w:t>
            </w:r>
            <w:r w:rsidRPr="000704B6">
              <w:rPr>
                <w:rFonts w:ascii="Cambria" w:hAnsi="Cambria" w:cs="Cambria"/>
                <w:kern w:val="2"/>
                <w:sz w:val="14"/>
                <w:szCs w:val="22"/>
                <w:lang w:eastAsia="zh-CN"/>
              </w:rPr>
              <w:t>απαιτείται</w:t>
            </w:r>
            <w:r w:rsidRPr="000704B6">
              <w:rPr>
                <w:rFonts w:ascii="Cambria" w:eastAsia="NSimSun" w:hAnsi="Cambria" w:cs="Cambria"/>
                <w:kern w:val="2"/>
                <w:sz w:val="14"/>
                <w:szCs w:val="22"/>
                <w:lang w:eastAsia="zh-CN" w:bidi="hi-IN"/>
              </w:rPr>
              <w:t>.</w:t>
            </w:r>
          </w:p>
        </w:tc>
      </w:tr>
      <w:tr w:rsidR="000704B6" w:rsidRPr="000704B6" w14:paraId="5849B902" w14:textId="77777777" w:rsidTr="000704B6">
        <w:trPr>
          <w:trHeight w:val="287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537" w14:textId="77777777" w:rsidR="000704B6" w:rsidRPr="000704B6" w:rsidRDefault="000704B6" w:rsidP="000704B6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before="120" w:after="120"/>
              <w:contextualSpacing/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</w:pP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 xml:space="preserve">Χώρα αποστολής τού φορτίου : </w:t>
            </w: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>.................................................................................</w:t>
            </w:r>
          </w:p>
        </w:tc>
      </w:tr>
      <w:tr w:rsidR="000704B6" w:rsidRPr="000704B6" w14:paraId="6D97F228" w14:textId="77777777" w:rsidTr="000704B6">
        <w:trPr>
          <w:trHeight w:val="302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6D40" w14:textId="77777777" w:rsidR="000704B6" w:rsidRPr="000704B6" w:rsidRDefault="000704B6" w:rsidP="000704B6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before="120" w:after="120"/>
              <w:contextualSpacing/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</w:pP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 xml:space="preserve">Στοιχεία παραλήπτη τού φορτίου (Επωνυμία, δ/νση, 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val="en-US" w:eastAsia="zh-CN" w:bidi="hi-IN"/>
              </w:rPr>
              <w:t>email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>, τηλέφωνο) :</w:t>
            </w:r>
          </w:p>
          <w:p w14:paraId="2BAAFCD4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before="120" w:after="120"/>
              <w:ind w:left="720"/>
              <w:jc w:val="both"/>
              <w:rPr>
                <w:rFonts w:ascii="Arimo" w:eastAsia="NSimSun" w:hAnsi="Arimo" w:cs="Arial" w:hint="eastAsia"/>
                <w:b/>
                <w:bCs/>
                <w:kern w:val="2"/>
                <w:sz w:val="22"/>
                <w:lang w:eastAsia="zh-CN" w:bidi="hi-IN"/>
              </w:rPr>
            </w:pPr>
            <w:r w:rsidRPr="000704B6">
              <w:rPr>
                <w:rFonts w:ascii="Calibri" w:eastAsia="NSimSun" w:hAnsi="Calibri" w:cs="Arial"/>
                <w:b/>
                <w:bCs/>
                <w:kern w:val="2"/>
                <w:lang w:eastAsia="zh-CN" w:bidi="hi-IN"/>
              </w:rPr>
              <w:t>…………………………………………………………………………………………...........................................................</w:t>
            </w:r>
          </w:p>
          <w:p w14:paraId="59B21CEB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before="120" w:after="120"/>
              <w:ind w:left="720"/>
              <w:jc w:val="both"/>
              <w:rPr>
                <w:rFonts w:ascii="Calibri" w:eastAsia="NSimSun" w:hAnsi="Calibri" w:cs="Arial"/>
                <w:b/>
                <w:bCs/>
                <w:kern w:val="2"/>
                <w:lang w:eastAsia="zh-CN" w:bidi="hi-IN"/>
              </w:rPr>
            </w:pPr>
            <w:r w:rsidRPr="000704B6">
              <w:rPr>
                <w:rFonts w:ascii="Calibri" w:eastAsia="NSimSun" w:hAnsi="Calibri" w:cs="Arial"/>
                <w:b/>
                <w:bCs/>
                <w:kern w:val="2"/>
                <w:lang w:eastAsia="zh-CN" w:bidi="hi-IN"/>
              </w:rPr>
              <w:t>…………………………………………………………………………………………............................................................</w:t>
            </w:r>
          </w:p>
          <w:p w14:paraId="210C3D4A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before="120" w:after="120"/>
              <w:ind w:left="720"/>
              <w:jc w:val="both"/>
              <w:rPr>
                <w:rFonts w:ascii="Calibri" w:eastAsia="NSimSun" w:hAnsi="Calibri" w:cs="Arial"/>
                <w:b/>
                <w:bCs/>
                <w:kern w:val="2"/>
                <w:lang w:eastAsia="zh-CN" w:bidi="hi-IN"/>
              </w:rPr>
            </w:pPr>
            <w:r w:rsidRPr="000704B6">
              <w:rPr>
                <w:rFonts w:ascii="Calibri" w:eastAsia="NSimSun" w:hAnsi="Calibri" w:cs="Arial"/>
                <w:b/>
                <w:bCs/>
                <w:kern w:val="2"/>
                <w:lang w:eastAsia="zh-CN" w:bidi="hi-IN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0704B6" w:rsidRPr="000704B6" w14:paraId="0A0AEE03" w14:textId="77777777" w:rsidTr="000704B6">
        <w:trPr>
          <w:trHeight w:val="287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E429" w14:textId="4D099141" w:rsidR="000704B6" w:rsidRPr="000704B6" w:rsidRDefault="004144DF" w:rsidP="000704B6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before="120" w:after="120"/>
              <w:contextualSpacing/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</w:pPr>
            <w:r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>Μέσο μεταφοράς και α</w:t>
            </w:r>
            <w:r w:rsidR="000704B6"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>ριθμός μέσου μεταφοράς: ………………………………………………………………………………………………………</w:t>
            </w:r>
            <w:r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>………………………..</w:t>
            </w:r>
          </w:p>
        </w:tc>
      </w:tr>
      <w:tr w:rsidR="000704B6" w:rsidRPr="000704B6" w14:paraId="684E3E8E" w14:textId="77777777" w:rsidTr="000704B6">
        <w:trPr>
          <w:trHeight w:val="287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98F8" w14:textId="77777777" w:rsidR="000704B6" w:rsidRPr="000704B6" w:rsidRDefault="000704B6" w:rsidP="000704B6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adjustRightInd/>
              <w:spacing w:before="120" w:after="120"/>
              <w:contextualSpacing/>
              <w:rPr>
                <w:rFonts w:ascii="Calibri" w:eastAsia="NSimSun" w:hAnsi="Calibri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>Αιτούμενη ημερομηνία διενέργειας ελέγχου :</w:t>
            </w: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 xml:space="preserve"> ..........................................................</w:t>
            </w:r>
          </w:p>
        </w:tc>
      </w:tr>
      <w:tr w:rsidR="000704B6" w:rsidRPr="000704B6" w14:paraId="737288B2" w14:textId="77777777" w:rsidTr="000704B6">
        <w:trPr>
          <w:trHeight w:val="592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CF9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before="120" w:after="120"/>
              <w:ind w:left="737" w:hanging="397"/>
              <w:rPr>
                <w:rFonts w:ascii="Calibri" w:eastAsia="NSimSun" w:hAnsi="Calibri" w:cs="Calibri"/>
                <w:kern w:val="2"/>
                <w:sz w:val="22"/>
                <w:lang w:eastAsia="zh-CN" w:bidi="hi-IN"/>
              </w:rPr>
            </w:pP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 xml:space="preserve">7.    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 xml:space="preserve">Κωδικός παραβόλου: </w:t>
            </w: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>..............................................................................</w:t>
            </w:r>
          </w:p>
        </w:tc>
      </w:tr>
      <w:tr w:rsidR="000704B6" w:rsidRPr="000704B6" w14:paraId="07ADD7D0" w14:textId="77777777" w:rsidTr="000704B6">
        <w:trPr>
          <w:trHeight w:val="559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165E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before="120" w:after="120"/>
              <w:rPr>
                <w:rFonts w:ascii="Calibri" w:eastAsia="NSimSun" w:hAnsi="Calibri" w:cs="Calibri"/>
                <w:kern w:val="2"/>
                <w:sz w:val="22"/>
                <w:lang w:eastAsia="zh-CN" w:bidi="hi-IN"/>
              </w:rPr>
            </w:pPr>
            <w:r w:rsidRPr="000704B6">
              <w:rPr>
                <w:rFonts w:ascii="Calibri" w:eastAsia="NSimSun" w:hAnsi="Calibri" w:cs="Calibri"/>
                <w:kern w:val="2"/>
                <w:sz w:val="22"/>
                <w:lang w:eastAsia="zh-CN" w:bidi="hi-IN"/>
              </w:rPr>
              <w:t xml:space="preserve">   </w:t>
            </w: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 xml:space="preserve">   8.    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>Φυτοϋγειονομικές απαιτήσεις τρίτης χώρας:</w:t>
            </w: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 xml:space="preserve"> Επισυνάπτονται  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u w:val="single"/>
                <w:lang w:eastAsia="zh-CN" w:bidi="hi-IN"/>
              </w:rPr>
              <w:t>ΝΑΙ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 xml:space="preserve">    /   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u w:val="single"/>
                <w:lang w:eastAsia="zh-CN" w:bidi="hi-IN"/>
              </w:rPr>
              <w:t>ΟΧΙ</w:t>
            </w: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 xml:space="preserve"> </w:t>
            </w:r>
          </w:p>
        </w:tc>
      </w:tr>
      <w:tr w:rsidR="00E97D3D" w:rsidRPr="000704B6" w14:paraId="5F7267EE" w14:textId="77777777" w:rsidTr="000704B6">
        <w:trPr>
          <w:trHeight w:val="559"/>
          <w:jc w:val="center"/>
        </w:trPr>
        <w:tc>
          <w:tcPr>
            <w:tcW w:w="10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4D75" w14:textId="6F15261F" w:rsidR="00E97D3D" w:rsidRPr="00E97D3D" w:rsidRDefault="00E97D3D" w:rsidP="000704B6">
            <w:pPr>
              <w:suppressAutoHyphens/>
              <w:autoSpaceDE/>
              <w:autoSpaceDN/>
              <w:adjustRightInd/>
              <w:spacing w:before="120" w:after="120"/>
              <w:rPr>
                <w:rFonts w:ascii="Calibri" w:eastAsia="NSimSun" w:hAnsi="Calibri" w:cs="Calibri"/>
                <w:kern w:val="2"/>
                <w:sz w:val="22"/>
                <w:lang w:eastAsia="zh-CN" w:bidi="hi-IN"/>
              </w:rPr>
            </w:pPr>
            <w:r w:rsidRPr="00E97D3D">
              <w:rPr>
                <w:rFonts w:ascii="Calibri" w:eastAsia="NSimSun" w:hAnsi="Calibri" w:cs="Calibri"/>
                <w:kern w:val="2"/>
                <w:sz w:val="22"/>
                <w:lang w:eastAsia="zh-CN" w:bidi="hi-IN"/>
              </w:rPr>
              <w:t xml:space="preserve">      9.     </w:t>
            </w:r>
            <w:r w:rsidRPr="00E97D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Απεντόμωση ή/και Απολύμανση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(όπου απαιτείται):  </w:t>
            </w: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>Επισυνάπτ</w:t>
            </w:r>
            <w:r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>εται</w:t>
            </w:r>
            <w:r w:rsidR="00E55FB3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 xml:space="preserve"> πιστοποιητικό </w:t>
            </w:r>
            <w:r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 xml:space="preserve"> </w:t>
            </w:r>
            <w:r w:rsidRPr="000704B6">
              <w:rPr>
                <w:rFonts w:ascii="Calibri" w:eastAsia="NSimSun" w:hAnsi="Calibri" w:cs="Times New Roman"/>
                <w:bCs/>
                <w:kern w:val="2"/>
                <w:lang w:eastAsia="zh-CN" w:bidi="hi-IN"/>
              </w:rPr>
              <w:t xml:space="preserve">  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u w:val="single"/>
                <w:lang w:eastAsia="zh-CN" w:bidi="hi-IN"/>
              </w:rPr>
              <w:t>ΝΑΙ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lang w:eastAsia="zh-CN" w:bidi="hi-IN"/>
              </w:rPr>
              <w:t xml:space="preserve">    /   </w:t>
            </w:r>
            <w:r w:rsidRPr="000704B6">
              <w:rPr>
                <w:rFonts w:ascii="Calibri" w:eastAsia="NSimSun" w:hAnsi="Calibri" w:cs="Times New Roman"/>
                <w:b/>
                <w:bCs/>
                <w:kern w:val="2"/>
                <w:u w:val="single"/>
                <w:lang w:eastAsia="zh-CN" w:bidi="hi-IN"/>
              </w:rPr>
              <w:t>ΟΧΙ</w:t>
            </w:r>
          </w:p>
        </w:tc>
      </w:tr>
      <w:tr w:rsidR="000704B6" w:rsidRPr="000704B6" w14:paraId="750674FD" w14:textId="77777777" w:rsidTr="000704B6">
        <w:trPr>
          <w:trHeight w:val="2043"/>
          <w:jc w:val="center"/>
        </w:trPr>
        <w:tc>
          <w:tcPr>
            <w:tcW w:w="5163" w:type="dxa"/>
            <w:tcBorders>
              <w:right w:val="single" w:sz="4" w:space="0" w:color="000000"/>
            </w:tcBorders>
            <w:vAlign w:val="center"/>
          </w:tcPr>
          <w:p w14:paraId="333CFADD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before="120" w:after="120"/>
              <w:ind w:left="142"/>
              <w:jc w:val="center"/>
              <w:rPr>
                <w:rFonts w:ascii="Calibri" w:eastAsia="NSimSun" w:hAnsi="Calibri" w:cs="Arial"/>
                <w:b/>
                <w:bCs/>
                <w:kern w:val="2"/>
                <w:sz w:val="22"/>
                <w:lang w:eastAsia="zh-CN" w:bidi="hi-IN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C1E2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jc w:val="center"/>
              <w:rPr>
                <w:rFonts w:ascii="Calibri" w:eastAsia="N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0704B6">
              <w:rPr>
                <w:rFonts w:ascii="Calibri" w:eastAsia="N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Ο/Η  αιτών/ούσα</w:t>
            </w:r>
          </w:p>
          <w:p w14:paraId="11CACD87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jc w:val="center"/>
              <w:rPr>
                <w:rFonts w:ascii="Calibri" w:eastAsia="N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2C3B6007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jc w:val="center"/>
              <w:rPr>
                <w:rFonts w:ascii="Calibri" w:eastAsia="N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7CDFB7EB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jc w:val="center"/>
              <w:rPr>
                <w:rFonts w:ascii="Calibri" w:eastAsia="N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2D9FA83C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jc w:val="center"/>
              <w:rPr>
                <w:rFonts w:ascii="Calibri" w:eastAsia="N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6105D4FF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jc w:val="center"/>
              <w:rPr>
                <w:rFonts w:ascii="Calibri" w:eastAsia="N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37C91440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spacing w:line="276" w:lineRule="auto"/>
              <w:ind w:left="142"/>
              <w:jc w:val="center"/>
              <w:rPr>
                <w:rFonts w:ascii="Calibri" w:eastAsia="NSimSun" w:hAnsi="Calibri" w:cs="Calibri"/>
                <w:b/>
                <w:kern w:val="2"/>
                <w:sz w:val="20"/>
                <w:szCs w:val="20"/>
                <w:lang w:eastAsia="zh-CN" w:bidi="hi-IN"/>
              </w:rPr>
            </w:pPr>
            <w:r w:rsidRPr="000704B6">
              <w:rPr>
                <w:rFonts w:ascii="Calibri" w:eastAsia="NSimSun" w:hAnsi="Calibri" w:cs="Calibri"/>
                <w:b/>
                <w:kern w:val="2"/>
                <w:sz w:val="20"/>
                <w:szCs w:val="20"/>
                <w:lang w:eastAsia="zh-CN" w:bidi="hi-IN"/>
              </w:rPr>
              <w:t>Ονοματεπώνυμο-υπογραφή-σφραγίδα</w:t>
            </w:r>
          </w:p>
          <w:p w14:paraId="381ABE62" w14:textId="77777777" w:rsidR="000704B6" w:rsidRPr="000704B6" w:rsidRDefault="000704B6" w:rsidP="000704B6">
            <w:pPr>
              <w:suppressAutoHyphens/>
              <w:autoSpaceDE/>
              <w:autoSpaceDN/>
              <w:adjustRightInd/>
              <w:ind w:left="142"/>
              <w:jc w:val="center"/>
              <w:rPr>
                <w:rFonts w:ascii="Calibri" w:eastAsia="NSimSun" w:hAnsi="Calibri" w:cs="Arial"/>
                <w:b/>
                <w:bCs/>
                <w:kern w:val="2"/>
                <w:sz w:val="22"/>
                <w:lang w:eastAsia="zh-CN" w:bidi="hi-IN"/>
              </w:rPr>
            </w:pPr>
            <w:r w:rsidRPr="000704B6">
              <w:rPr>
                <w:rFonts w:ascii="Calibri" w:eastAsia="NSimSun" w:hAnsi="Calibri" w:cs="Calibri"/>
                <w:b/>
                <w:bCs/>
                <w:kern w:val="2"/>
                <w:sz w:val="20"/>
                <w:szCs w:val="20"/>
                <w:lang w:eastAsia="zh-CN" w:bidi="hi-IN"/>
              </w:rPr>
              <w:t>(νόμιμος εκπρόσωπος επιχείρησης)</w:t>
            </w:r>
          </w:p>
        </w:tc>
      </w:tr>
    </w:tbl>
    <w:p w14:paraId="661306B8" w14:textId="77777777" w:rsidR="00A94D9C" w:rsidRPr="005B15B8" w:rsidRDefault="00A94D9C" w:rsidP="000704B6">
      <w:pPr>
        <w:widowControl/>
        <w:suppressAutoHyphens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  <w:u w:val="single"/>
        </w:rPr>
      </w:pPr>
    </w:p>
    <w:sectPr w:rsidR="00A94D9C" w:rsidRPr="005B15B8" w:rsidSect="00C400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993" w:left="709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F86C0" w14:textId="77777777" w:rsidR="00D52601" w:rsidRDefault="00D52601" w:rsidP="001D7C74">
      <w:r>
        <w:separator/>
      </w:r>
    </w:p>
  </w:endnote>
  <w:endnote w:type="continuationSeparator" w:id="0">
    <w:p w14:paraId="66776C72" w14:textId="77777777" w:rsidR="00D52601" w:rsidRDefault="00D52601" w:rsidP="001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GGBL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mo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AB8A2" w14:textId="77777777" w:rsidR="00093054" w:rsidRDefault="0009305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842610"/>
      <w:docPartObj>
        <w:docPartGallery w:val="Page Numbers (Bottom of Page)"/>
        <w:docPartUnique/>
      </w:docPartObj>
    </w:sdtPr>
    <w:sdtEndPr/>
    <w:sdtContent>
      <w:p w14:paraId="7922BCB3" w14:textId="77777777" w:rsidR="00293992" w:rsidRDefault="000512E6">
        <w:pPr>
          <w:pStyle w:val="a9"/>
          <w:jc w:val="center"/>
        </w:pPr>
        <w:r w:rsidRPr="001D7C74">
          <w:rPr>
            <w:sz w:val="18"/>
          </w:rPr>
          <w:fldChar w:fldCharType="begin"/>
        </w:r>
        <w:r w:rsidR="00293992" w:rsidRPr="001D7C74">
          <w:rPr>
            <w:sz w:val="18"/>
          </w:rPr>
          <w:instrText xml:space="preserve"> PAGE   \* MERGEFORMAT </w:instrText>
        </w:r>
        <w:r w:rsidRPr="001D7C74">
          <w:rPr>
            <w:sz w:val="18"/>
          </w:rPr>
          <w:fldChar w:fldCharType="separate"/>
        </w:r>
        <w:r w:rsidR="004D617B">
          <w:rPr>
            <w:noProof/>
            <w:sz w:val="18"/>
          </w:rPr>
          <w:t>2</w:t>
        </w:r>
        <w:r w:rsidRPr="001D7C74">
          <w:rPr>
            <w:sz w:val="18"/>
          </w:rPr>
          <w:fldChar w:fldCharType="end"/>
        </w:r>
      </w:p>
    </w:sdtContent>
  </w:sdt>
  <w:p w14:paraId="44AE1E8E" w14:textId="77777777" w:rsidR="00293992" w:rsidRPr="00093054" w:rsidRDefault="00293992" w:rsidP="00AE73C1">
    <w:pPr>
      <w:pStyle w:val="a9"/>
      <w:tabs>
        <w:tab w:val="clear" w:pos="4153"/>
        <w:tab w:val="clear" w:pos="8306"/>
        <w:tab w:val="left" w:pos="142"/>
      </w:tabs>
      <w:rPr>
        <w:rFonts w:asciiTheme="minorHAnsi" w:hAnsiTheme="minorHAnsi" w:cstheme="minorHAnsi"/>
        <w:color w:val="FFFFFF" w:themeColor="background1"/>
        <w:sz w:val="10"/>
      </w:rPr>
    </w:pPr>
    <w:r w:rsidRPr="00093054">
      <w:rPr>
        <w:sz w:val="20"/>
      </w:rPr>
      <w:tab/>
    </w:r>
    <w:r w:rsidR="000512E6" w:rsidRPr="00093054">
      <w:rPr>
        <w:color w:val="FFFFFF" w:themeColor="background1"/>
        <w:sz w:val="20"/>
      </w:rPr>
      <w:fldChar w:fldCharType="begin"/>
    </w:r>
    <w:r w:rsidR="000512E6" w:rsidRPr="00093054">
      <w:rPr>
        <w:color w:val="FFFFFF" w:themeColor="background1"/>
        <w:sz w:val="20"/>
      </w:rPr>
      <w:instrText xml:space="preserve"> FILENAME  \* FirstCap \p  \* MERGEFORMAT </w:instrText>
    </w:r>
    <w:r w:rsidR="000512E6" w:rsidRPr="00093054">
      <w:rPr>
        <w:color w:val="FFFFFF" w:themeColor="background1"/>
        <w:sz w:val="20"/>
      </w:rPr>
      <w:fldChar w:fldCharType="separate"/>
    </w:r>
    <w:r w:rsidR="00093054" w:rsidRPr="00093054">
      <w:rPr>
        <w:rFonts w:asciiTheme="minorHAnsi" w:hAnsiTheme="minorHAnsi" w:cstheme="minorHAnsi"/>
        <w:noProof/>
        <w:color w:val="FFFFFF" w:themeColor="background1"/>
        <w:sz w:val="10"/>
      </w:rPr>
      <w:t>\\Dpfp-srv-1\planthealth\LAW\ΝΕΑ ΚΥΑ ΚΑΤΑΝΟΜΗ ΑΡΜΟΔΙΟΤΗΤΩΝ\κατευθυντήριες οδηγίες και αποστολή της νέας ΚΥΑ\ΚΑΤΕΥΘΥΝΤΗΡΙΕΣ_ΟΔΗΓΙΕΣ _ΠΑΡΑΡΤΗΜΑΤΑ.docx</w:t>
    </w:r>
    <w:r w:rsidR="000512E6" w:rsidRPr="00093054">
      <w:rPr>
        <w:color w:val="FFFFFF" w:themeColor="background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D98F4" w14:textId="77777777" w:rsidR="00093054" w:rsidRDefault="000930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849B9" w14:textId="77777777" w:rsidR="00D52601" w:rsidRDefault="00D52601" w:rsidP="001D7C74">
      <w:r>
        <w:separator/>
      </w:r>
    </w:p>
  </w:footnote>
  <w:footnote w:type="continuationSeparator" w:id="0">
    <w:p w14:paraId="6529DB9B" w14:textId="77777777" w:rsidR="00D52601" w:rsidRDefault="00D52601" w:rsidP="001D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12DD7" w14:textId="77777777" w:rsidR="00093054" w:rsidRDefault="000930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D831A" w14:textId="77777777" w:rsidR="00093054" w:rsidRDefault="0009305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AA7EC" w14:textId="77777777" w:rsidR="00093054" w:rsidRDefault="000930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599"/>
    <w:multiLevelType w:val="multilevel"/>
    <w:tmpl w:val="82A803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CE5EBA"/>
    <w:multiLevelType w:val="hybridMultilevel"/>
    <w:tmpl w:val="B0F89E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63398"/>
    <w:multiLevelType w:val="hybridMultilevel"/>
    <w:tmpl w:val="FAC4B9E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61AE4"/>
    <w:multiLevelType w:val="hybridMultilevel"/>
    <w:tmpl w:val="E3327C02"/>
    <w:lvl w:ilvl="0" w:tplc="FA785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3F63"/>
    <w:multiLevelType w:val="hybridMultilevel"/>
    <w:tmpl w:val="46E430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10AD"/>
    <w:multiLevelType w:val="hybridMultilevel"/>
    <w:tmpl w:val="E1109D0A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B4AF8"/>
    <w:multiLevelType w:val="hybridMultilevel"/>
    <w:tmpl w:val="24E4C406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71C5B"/>
    <w:multiLevelType w:val="hybridMultilevel"/>
    <w:tmpl w:val="1B5AC080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DDE"/>
    <w:multiLevelType w:val="hybridMultilevel"/>
    <w:tmpl w:val="C93CBB62"/>
    <w:lvl w:ilvl="0" w:tplc="44A49C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C1F"/>
    <w:multiLevelType w:val="hybridMultilevel"/>
    <w:tmpl w:val="2AF0A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6042C"/>
    <w:multiLevelType w:val="hybridMultilevel"/>
    <w:tmpl w:val="98D49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80EB1"/>
    <w:multiLevelType w:val="hybridMultilevel"/>
    <w:tmpl w:val="C382F5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A6FB3"/>
    <w:multiLevelType w:val="hybridMultilevel"/>
    <w:tmpl w:val="1FEA9E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3B823A9"/>
    <w:multiLevelType w:val="hybridMultilevel"/>
    <w:tmpl w:val="698C8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2172B"/>
    <w:multiLevelType w:val="hybridMultilevel"/>
    <w:tmpl w:val="E124B93C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35AA9"/>
    <w:multiLevelType w:val="hybridMultilevel"/>
    <w:tmpl w:val="C0283D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A3EE2"/>
    <w:multiLevelType w:val="hybridMultilevel"/>
    <w:tmpl w:val="E062C148"/>
    <w:lvl w:ilvl="0" w:tplc="8D406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410BEE"/>
    <w:multiLevelType w:val="hybridMultilevel"/>
    <w:tmpl w:val="AA18E084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A59B7"/>
    <w:multiLevelType w:val="hybridMultilevel"/>
    <w:tmpl w:val="041C274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6"/>
  </w:num>
  <w:num w:numId="5">
    <w:abstractNumId w:val="3"/>
  </w:num>
  <w:num w:numId="6">
    <w:abstractNumId w:val="15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17"/>
  </w:num>
  <w:num w:numId="12">
    <w:abstractNumId w:val="4"/>
  </w:num>
  <w:num w:numId="13">
    <w:abstractNumId w:val="9"/>
  </w:num>
  <w:num w:numId="14">
    <w:abstractNumId w:val="1"/>
  </w:num>
  <w:num w:numId="15">
    <w:abstractNumId w:val="13"/>
  </w:num>
  <w:num w:numId="16">
    <w:abstractNumId w:val="2"/>
  </w:num>
  <w:num w:numId="17">
    <w:abstractNumId w:val="11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C7"/>
    <w:rsid w:val="0001371F"/>
    <w:rsid w:val="00014773"/>
    <w:rsid w:val="000469BF"/>
    <w:rsid w:val="000512E6"/>
    <w:rsid w:val="00054084"/>
    <w:rsid w:val="000704B6"/>
    <w:rsid w:val="00082CD5"/>
    <w:rsid w:val="00093054"/>
    <w:rsid w:val="00096F40"/>
    <w:rsid w:val="000C129F"/>
    <w:rsid w:val="000C4C72"/>
    <w:rsid w:val="000C5305"/>
    <w:rsid w:val="000D0BE9"/>
    <w:rsid w:val="000D0EAA"/>
    <w:rsid w:val="000E5E49"/>
    <w:rsid w:val="000F12BE"/>
    <w:rsid w:val="000F7223"/>
    <w:rsid w:val="001012F3"/>
    <w:rsid w:val="00143EB3"/>
    <w:rsid w:val="0015227C"/>
    <w:rsid w:val="001667F4"/>
    <w:rsid w:val="00170864"/>
    <w:rsid w:val="00183010"/>
    <w:rsid w:val="001B4610"/>
    <w:rsid w:val="001D7C74"/>
    <w:rsid w:val="001F138E"/>
    <w:rsid w:val="001F30FF"/>
    <w:rsid w:val="001F7358"/>
    <w:rsid w:val="00226F52"/>
    <w:rsid w:val="00293992"/>
    <w:rsid w:val="002A072B"/>
    <w:rsid w:val="002E6F23"/>
    <w:rsid w:val="00322255"/>
    <w:rsid w:val="0034089B"/>
    <w:rsid w:val="00377D88"/>
    <w:rsid w:val="00384152"/>
    <w:rsid w:val="003879A2"/>
    <w:rsid w:val="003B1AC5"/>
    <w:rsid w:val="003B7FA6"/>
    <w:rsid w:val="003C0548"/>
    <w:rsid w:val="003C67D9"/>
    <w:rsid w:val="003C6FB2"/>
    <w:rsid w:val="003D24B5"/>
    <w:rsid w:val="003E0C4E"/>
    <w:rsid w:val="004144DF"/>
    <w:rsid w:val="004209CD"/>
    <w:rsid w:val="00424960"/>
    <w:rsid w:val="00430840"/>
    <w:rsid w:val="00430DB9"/>
    <w:rsid w:val="00433331"/>
    <w:rsid w:val="00460158"/>
    <w:rsid w:val="00467DA4"/>
    <w:rsid w:val="00467FCF"/>
    <w:rsid w:val="004773C4"/>
    <w:rsid w:val="00492928"/>
    <w:rsid w:val="00497388"/>
    <w:rsid w:val="004B50CA"/>
    <w:rsid w:val="004D13F2"/>
    <w:rsid w:val="004D617B"/>
    <w:rsid w:val="004E4A34"/>
    <w:rsid w:val="004E6738"/>
    <w:rsid w:val="0050023B"/>
    <w:rsid w:val="00546A10"/>
    <w:rsid w:val="00553695"/>
    <w:rsid w:val="005542C8"/>
    <w:rsid w:val="00562662"/>
    <w:rsid w:val="0056463B"/>
    <w:rsid w:val="00590103"/>
    <w:rsid w:val="005A4652"/>
    <w:rsid w:val="005B15B8"/>
    <w:rsid w:val="005C5DB6"/>
    <w:rsid w:val="005D1681"/>
    <w:rsid w:val="005D3C4F"/>
    <w:rsid w:val="005E22DC"/>
    <w:rsid w:val="00606F47"/>
    <w:rsid w:val="00670175"/>
    <w:rsid w:val="00691744"/>
    <w:rsid w:val="006A02B5"/>
    <w:rsid w:val="006B4A07"/>
    <w:rsid w:val="006D4090"/>
    <w:rsid w:val="006E6AF5"/>
    <w:rsid w:val="006F55CD"/>
    <w:rsid w:val="00735718"/>
    <w:rsid w:val="00735B5B"/>
    <w:rsid w:val="007471B5"/>
    <w:rsid w:val="00791D42"/>
    <w:rsid w:val="00792717"/>
    <w:rsid w:val="007A644B"/>
    <w:rsid w:val="007B65F5"/>
    <w:rsid w:val="007B6D12"/>
    <w:rsid w:val="007C469D"/>
    <w:rsid w:val="007E5071"/>
    <w:rsid w:val="007F3BDF"/>
    <w:rsid w:val="007F3F53"/>
    <w:rsid w:val="00810352"/>
    <w:rsid w:val="00811322"/>
    <w:rsid w:val="008147F5"/>
    <w:rsid w:val="00823837"/>
    <w:rsid w:val="008339E9"/>
    <w:rsid w:val="00856D6C"/>
    <w:rsid w:val="008628AB"/>
    <w:rsid w:val="008A216F"/>
    <w:rsid w:val="008B7871"/>
    <w:rsid w:val="008C4344"/>
    <w:rsid w:val="008C7048"/>
    <w:rsid w:val="008E2FEF"/>
    <w:rsid w:val="008F157A"/>
    <w:rsid w:val="00920A9C"/>
    <w:rsid w:val="009238CB"/>
    <w:rsid w:val="009331C3"/>
    <w:rsid w:val="00942868"/>
    <w:rsid w:val="00947930"/>
    <w:rsid w:val="00963650"/>
    <w:rsid w:val="00967CA6"/>
    <w:rsid w:val="009A2B6F"/>
    <w:rsid w:val="009A4373"/>
    <w:rsid w:val="009B136E"/>
    <w:rsid w:val="009B2B5C"/>
    <w:rsid w:val="009B38FD"/>
    <w:rsid w:val="009B3D46"/>
    <w:rsid w:val="009C2E8A"/>
    <w:rsid w:val="009F09D4"/>
    <w:rsid w:val="009F4A94"/>
    <w:rsid w:val="00A37F71"/>
    <w:rsid w:val="00A46D07"/>
    <w:rsid w:val="00A5177D"/>
    <w:rsid w:val="00A62602"/>
    <w:rsid w:val="00A82824"/>
    <w:rsid w:val="00A93464"/>
    <w:rsid w:val="00A94D9C"/>
    <w:rsid w:val="00AB4408"/>
    <w:rsid w:val="00AD5B15"/>
    <w:rsid w:val="00AE3684"/>
    <w:rsid w:val="00AE73C1"/>
    <w:rsid w:val="00B0166C"/>
    <w:rsid w:val="00B17B52"/>
    <w:rsid w:val="00B27FF4"/>
    <w:rsid w:val="00B426A8"/>
    <w:rsid w:val="00B47107"/>
    <w:rsid w:val="00B55848"/>
    <w:rsid w:val="00B61329"/>
    <w:rsid w:val="00B76FB3"/>
    <w:rsid w:val="00B95E00"/>
    <w:rsid w:val="00B95F08"/>
    <w:rsid w:val="00BA369F"/>
    <w:rsid w:val="00BA3760"/>
    <w:rsid w:val="00BA62F9"/>
    <w:rsid w:val="00BB020C"/>
    <w:rsid w:val="00BD0946"/>
    <w:rsid w:val="00BD772A"/>
    <w:rsid w:val="00BE7A67"/>
    <w:rsid w:val="00BF106F"/>
    <w:rsid w:val="00BF5D1C"/>
    <w:rsid w:val="00BF6936"/>
    <w:rsid w:val="00C0367E"/>
    <w:rsid w:val="00C16428"/>
    <w:rsid w:val="00C20038"/>
    <w:rsid w:val="00C37994"/>
    <w:rsid w:val="00C400DD"/>
    <w:rsid w:val="00C42111"/>
    <w:rsid w:val="00C44ABE"/>
    <w:rsid w:val="00C64015"/>
    <w:rsid w:val="00C644AF"/>
    <w:rsid w:val="00C740DC"/>
    <w:rsid w:val="00C75D8C"/>
    <w:rsid w:val="00CB496E"/>
    <w:rsid w:val="00CC2954"/>
    <w:rsid w:val="00D022CF"/>
    <w:rsid w:val="00D045ED"/>
    <w:rsid w:val="00D146E6"/>
    <w:rsid w:val="00D2192C"/>
    <w:rsid w:val="00D4258F"/>
    <w:rsid w:val="00D445FC"/>
    <w:rsid w:val="00D51702"/>
    <w:rsid w:val="00D52538"/>
    <w:rsid w:val="00D52601"/>
    <w:rsid w:val="00DB6C1A"/>
    <w:rsid w:val="00DC04A6"/>
    <w:rsid w:val="00DD6F0B"/>
    <w:rsid w:val="00E027F4"/>
    <w:rsid w:val="00E15817"/>
    <w:rsid w:val="00E22D6F"/>
    <w:rsid w:val="00E2498D"/>
    <w:rsid w:val="00E552C0"/>
    <w:rsid w:val="00E55FB3"/>
    <w:rsid w:val="00E777B9"/>
    <w:rsid w:val="00E77E3B"/>
    <w:rsid w:val="00E80CBB"/>
    <w:rsid w:val="00E97D3D"/>
    <w:rsid w:val="00EA14C7"/>
    <w:rsid w:val="00EC2284"/>
    <w:rsid w:val="00EC67BE"/>
    <w:rsid w:val="00F011B4"/>
    <w:rsid w:val="00F15DB9"/>
    <w:rsid w:val="00F16638"/>
    <w:rsid w:val="00F24E7A"/>
    <w:rsid w:val="00F319C0"/>
    <w:rsid w:val="00F31BC5"/>
    <w:rsid w:val="00F33428"/>
    <w:rsid w:val="00F634D5"/>
    <w:rsid w:val="00F91DF4"/>
    <w:rsid w:val="00F9520A"/>
    <w:rsid w:val="00FA4E41"/>
    <w:rsid w:val="00FB2849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7632"/>
  <w15:docId w15:val="{14BB76D0-5BB2-4B8F-B62E-02D21E8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3B"/>
    <w:pPr>
      <w:widowControl w:val="0"/>
      <w:autoSpaceDE w:val="0"/>
      <w:autoSpaceDN w:val="0"/>
      <w:adjustRightInd w:val="0"/>
      <w:spacing w:before="0"/>
      <w:jc w:val="left"/>
    </w:pPr>
    <w:rPr>
      <w:rFonts w:ascii="GGGBLL+Arial,Bold" w:eastAsia="Times New Roman" w:hAnsi="GGGBLL+Arial,Bold" w:cs="GGGBLL+Arial,Bold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rsid w:val="0050023B"/>
    <w:pPr>
      <w:keepNext/>
      <w:widowControl/>
      <w:autoSpaceDE/>
      <w:autoSpaceDN/>
      <w:adjustRightInd/>
      <w:spacing w:line="360" w:lineRule="auto"/>
      <w:jc w:val="center"/>
      <w:outlineLvl w:val="3"/>
    </w:pPr>
    <w:rPr>
      <w:rFonts w:ascii="Times New Roman" w:hAnsi="Times New Roman" w:cs="Times New Roman"/>
      <w:b/>
      <w:bCs/>
      <w:u w:val="singl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49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0023B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"/>
    <w:basedOn w:val="a"/>
    <w:link w:val="Char"/>
    <w:uiPriority w:val="99"/>
    <w:rsid w:val="0050023B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rsid w:val="0050023B"/>
    <w:rPr>
      <w:rFonts w:ascii="GGGBLL+Arial,Bold" w:eastAsia="Times New Roman" w:hAnsi="GGGBLL+Arial,Bold" w:cs="GGGBLL+Arial,Bold"/>
      <w:sz w:val="24"/>
      <w:szCs w:val="24"/>
      <w:lang w:eastAsia="el-GR"/>
    </w:rPr>
  </w:style>
  <w:style w:type="paragraph" w:styleId="a4">
    <w:name w:val="List Paragraph"/>
    <w:basedOn w:val="a"/>
    <w:uiPriority w:val="99"/>
    <w:qFormat/>
    <w:rsid w:val="0050023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50023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0023B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E1581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FA4E41"/>
    <w:pPr>
      <w:autoSpaceDE w:val="0"/>
      <w:autoSpaceDN w:val="0"/>
      <w:adjustRightInd w:val="0"/>
      <w:spacing w:before="0"/>
      <w:jc w:val="left"/>
    </w:pPr>
    <w:rPr>
      <w:rFonts w:ascii="EUAlbertina" w:eastAsia="Times New Roman" w:hAnsi="EUAlbertina" w:cs="EUAlbertina"/>
      <w:color w:val="000000"/>
      <w:sz w:val="24"/>
      <w:szCs w:val="24"/>
      <w:lang w:eastAsia="el-GR"/>
    </w:rPr>
  </w:style>
  <w:style w:type="paragraph" w:styleId="a6">
    <w:name w:val="annotation text"/>
    <w:basedOn w:val="a"/>
    <w:link w:val="Char1"/>
    <w:semiHidden/>
    <w:rsid w:val="00A93464"/>
    <w:rPr>
      <w:rFonts w:cs="Times New Roman"/>
      <w:sz w:val="20"/>
      <w:szCs w:val="20"/>
    </w:rPr>
  </w:style>
  <w:style w:type="character" w:customStyle="1" w:styleId="Char1">
    <w:name w:val="Κείμενο σχολίου Char"/>
    <w:basedOn w:val="a0"/>
    <w:link w:val="a6"/>
    <w:semiHidden/>
    <w:rsid w:val="00A93464"/>
    <w:rPr>
      <w:rFonts w:ascii="GGGBLL+Arial,Bold" w:eastAsia="Times New Roman" w:hAnsi="GGGBLL+Arial,Bold" w:cs="Times New Roman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EC67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67F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Strong"/>
    <w:basedOn w:val="a0"/>
    <w:qFormat/>
    <w:rsid w:val="001667F4"/>
    <w:rPr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4249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styleId="a8">
    <w:name w:val="header"/>
    <w:basedOn w:val="a"/>
    <w:link w:val="Char2"/>
    <w:rsid w:val="00424960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Char2">
    <w:name w:val="Κεφαλίδα Char"/>
    <w:basedOn w:val="a0"/>
    <w:link w:val="a8"/>
    <w:rsid w:val="0042496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footer"/>
    <w:basedOn w:val="a"/>
    <w:link w:val="Char3"/>
    <w:uiPriority w:val="99"/>
    <w:unhideWhenUsed/>
    <w:rsid w:val="001D7C74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1D7C74"/>
    <w:rPr>
      <w:rFonts w:ascii="GGGBLL+Arial,Bold" w:eastAsia="Times New Roman" w:hAnsi="GGGBLL+Arial,Bold" w:cs="GGGBLL+Arial,Bold"/>
      <w:sz w:val="24"/>
      <w:szCs w:val="24"/>
      <w:lang w:eastAsia="el-GR"/>
    </w:rPr>
  </w:style>
  <w:style w:type="table" w:styleId="aa">
    <w:name w:val="Table Grid"/>
    <w:basedOn w:val="a1"/>
    <w:rsid w:val="005B15B8"/>
    <w:pPr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toprostasia@crete.gov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1EEB5-764E-4075-803B-60732DE2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Arampatzis</dc:creator>
  <cp:lastModifiedBy>Αλεξάνδρα Εργαζάκη</cp:lastModifiedBy>
  <cp:revision>2</cp:revision>
  <cp:lastPrinted>2021-12-27T07:00:00Z</cp:lastPrinted>
  <dcterms:created xsi:type="dcterms:W3CDTF">2024-06-10T15:34:00Z</dcterms:created>
  <dcterms:modified xsi:type="dcterms:W3CDTF">2024-06-10T15:34:00Z</dcterms:modified>
</cp:coreProperties>
</file>